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widowControl w:val="0"/>
        <w:spacing w:after="0" w:before="0"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bookmarkStart w:colFirst="0" w:colLast="0" w:name="_ms7xhfldhyn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Приложение №3 к Регламенту</w:t>
      </w:r>
    </w:p>
    <w:p w:rsidR="00000000" w:rsidDel="00000000" w:rsidP="00000000" w:rsidRDefault="00000000" w:rsidRPr="00000000" w14:paraId="00000002">
      <w:pPr>
        <w:widowControl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Чемпионата России по интерактивному футболу 2026 года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Общероссийской общественной организации спортивной федерации по футболу «Российский футбольный союз»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(Российская Федерация, 119992, г. Москва, Лужнецкая наб., д.8, стр.1; ОГРН 1037700085026)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4251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регистрации: 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Телефон: _________________________________________</w:t>
      </w:r>
    </w:p>
    <w:p w:rsidR="00000000" w:rsidDel="00000000" w:rsidP="00000000" w:rsidRDefault="00000000" w:rsidRPr="00000000" w14:paraId="0000000D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Адрес электронной почты: 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vq7kmnxxiwg3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Паспорт серия __________________ № ________________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выдан_____________________________________________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left="4251" w:right="-465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ind w:left="4251" w:right="-465" w:firstLine="0"/>
        <w:jc w:val="center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0"/>
          <w:szCs w:val="20"/>
          <w:rtl w:val="0"/>
        </w:rPr>
        <w:t xml:space="preserve">(сведения о дате выдачи документа и выдавшем его органе, код подразделения)</w:t>
      </w:r>
    </w:p>
    <w:tbl>
      <w:tblPr>
        <w:tblStyle w:val="Table1"/>
        <w:tblW w:w="10460.0" w:type="dxa"/>
        <w:jc w:val="left"/>
        <w:tblLayout w:type="fixed"/>
        <w:tblLook w:val="0400"/>
      </w:tblPr>
      <w:tblGrid>
        <w:gridCol w:w="10460"/>
        <w:tblGridChange w:id="0">
          <w:tblGrid>
            <w:gridCol w:w="10460"/>
          </w:tblGrid>
        </w:tblGridChange>
      </w:tblGrid>
      <w:tr>
        <w:trPr>
          <w:cantSplit w:val="1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12">
            <w:pPr>
              <w:spacing w:line="240" w:lineRule="auto"/>
              <w:ind w:left="566" w:right="71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СОГЛАСИЕ</w:t>
      </w:r>
    </w:p>
    <w:p w:rsidR="00000000" w:rsidDel="00000000" w:rsidP="00000000" w:rsidRDefault="00000000" w:rsidRPr="00000000" w14:paraId="00000014">
      <w:pPr>
        <w:widowControl w:val="0"/>
        <w:spacing w:line="240" w:lineRule="auto"/>
        <w:ind w:right="-465" w:firstLine="425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на обработку персональных данных, разрешенных субъектом персональных данных для распространения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right="-46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Я,____________________________________________________________________________________________,</w: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полностью)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являюсь законным представителем несовершеннолетнего _____________________________________________ ______________________________________________________________________________________________</w:t>
      </w:r>
    </w:p>
    <w:p w:rsidR="00000000" w:rsidDel="00000000" w:rsidP="00000000" w:rsidRDefault="00000000" w:rsidRPr="00000000" w14:paraId="00000018">
      <w:pPr>
        <w:widowControl w:val="0"/>
        <w:spacing w:line="240" w:lineRule="auto"/>
        <w:ind w:right="-466" w:firstLine="425"/>
        <w:jc w:val="center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(фамилия, имя, отчество (при наличии) полностью несовершеннолетнего)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right="-466" w:firstLine="425"/>
        <w:rPr>
          <w:rFonts w:ascii="Times New Roman" w:cs="Times New Roman" w:eastAsia="Times New Roman" w:hAnsi="Times New Roman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40" w:lineRule="auto"/>
        <w:ind w:right="-466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приходящегося мне ____________, зарегистрированного по адресу: ________________________________ _________ _____________________________________________________, в соответствии с пунктом 5 части 1 статьи 3, пунктом 4 статьи 9, статьей 10.1 Федерального закона от 27 июля 2006 года № 152-ФЗ «О персональных данных» даю согласие Общероссийской общественной организации спортивной федерации по футболу «Российский футбольный союз» (далее –  «РФС») на распространение следующих персональных данных несовершеннолетнего:</w:t>
      </w:r>
    </w:p>
    <w:tbl>
      <w:tblPr>
        <w:tblStyle w:val="Table2"/>
        <w:tblW w:w="984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95"/>
        <w:gridCol w:w="2670"/>
        <w:gridCol w:w="2745"/>
        <w:gridCol w:w="2130"/>
        <w:tblGridChange w:id="0">
          <w:tblGrid>
            <w:gridCol w:w="2295"/>
            <w:gridCol w:w="2670"/>
            <w:gridCol w:w="2745"/>
            <w:gridCol w:w="21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Категория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Перечень 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персональных данных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-12" w:right="-107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Разрешение к распространению (да/нет)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107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rtl w:val="0"/>
              </w:rPr>
              <w:t xml:space="preserve">Условия и запреты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 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Фамилия, имя, отчество 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(при наличии), пол, 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18"/>
                <w:szCs w:val="18"/>
                <w:rtl w:val="0"/>
              </w:rPr>
              <w:t xml:space="preserve">дата рождения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Биометрические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99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персональные данные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Фотографические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84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rtl w:val="0"/>
              </w:rPr>
              <w:t xml:space="preserve">изображения, видео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107"/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 целью предоставления доступа к ним неопределенному кругу лиц путем их размещения на следующих 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интернет - ресурсах:</w:t>
      </w:r>
    </w:p>
    <w:p w:rsidR="00000000" w:rsidDel="00000000" w:rsidP="00000000" w:rsidRDefault="00000000" w:rsidRPr="00000000" w14:paraId="0000002F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официальный сайт РФС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https://www.rfs.ru/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официальный сайт ФКС России: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0"/>
            <w:szCs w:val="20"/>
            <w:u w:val="single"/>
            <w:rtl w:val="0"/>
          </w:rPr>
          <w:t xml:space="preserve">https://resf.ru/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трансляции </w:t>
      </w:r>
    </w:p>
    <w:p w:rsidR="00000000" w:rsidDel="00000000" w:rsidP="00000000" w:rsidRDefault="00000000" w:rsidRPr="00000000" w14:paraId="00000030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Чемпионата на сайтах vk.com и twitch.com, а также в Telegram.</w:t>
      </w:r>
    </w:p>
    <w:p w:rsidR="00000000" w:rsidDel="00000000" w:rsidP="00000000" w:rsidRDefault="00000000" w:rsidRPr="00000000" w14:paraId="00000031">
      <w:pPr>
        <w:widowControl w:val="0"/>
        <w:spacing w:line="240" w:lineRule="auto"/>
        <w:ind w:right="-465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действует со дня его подписания до достижения целей обработки персональных данных или в течение срока хранения информации, установленного законодательством Российской Федерации. </w:t>
      </w:r>
    </w:p>
    <w:p w:rsidR="00000000" w:rsidDel="00000000" w:rsidP="00000000" w:rsidRDefault="00000000" w:rsidRPr="00000000" w14:paraId="00000033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Настоящее Согласие может быть отозвано в любой момент по моему письменному заявлению.</w:t>
      </w:r>
    </w:p>
    <w:p w:rsidR="00000000" w:rsidDel="00000000" w:rsidP="00000000" w:rsidRDefault="00000000" w:rsidRPr="00000000" w14:paraId="00000034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Я подтверждаю, что, давая настоящее Согласие, я действую по собственной воле в интересах несовершеннолетнего.</w:t>
      </w:r>
    </w:p>
    <w:p w:rsidR="00000000" w:rsidDel="00000000" w:rsidP="00000000" w:rsidRDefault="00000000" w:rsidRPr="00000000" w14:paraId="00000035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line="240" w:lineRule="auto"/>
        <w:ind w:right="-466" w:firstLine="425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«    »                          20      г.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      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u w:val="single"/>
          <w:rtl w:val="0"/>
        </w:rPr>
        <w:t xml:space="preserve">                                                           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spacing w:line="240" w:lineRule="auto"/>
        <w:ind w:right="-749" w:firstLine="425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8"/>
          <w:szCs w:val="18"/>
          <w:rtl w:val="0"/>
        </w:rPr>
        <w:t xml:space="preserve">   (дата)                                                          подпись                    (инициалы, фамилия – указать собственную)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rPr>
      <w:sz w:val="16"/>
      <w:szCs w:val="16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rPr>
      <w:color w:val="404040"/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ac090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rfs.ru/" TargetMode="External"/><Relationship Id="rId7" Type="http://schemas.openxmlformats.org/officeDocument/2006/relationships/hyperlink" Target="https://res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